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6853" w14:textId="77777777" w:rsidR="002513F7" w:rsidRDefault="00D142C2" w:rsidP="00D142C2">
      <w:pPr>
        <w:pStyle w:val="Heading1"/>
      </w:pPr>
      <w:r>
        <w:t>WebEx Meeting Instruction Example</w:t>
      </w:r>
    </w:p>
    <w:p w14:paraId="6D01ED46" w14:textId="77777777" w:rsidR="00D142C2" w:rsidRDefault="00D142C2"/>
    <w:p w14:paraId="7DF88E50" w14:textId="77777777" w:rsidR="00D142C2" w:rsidRDefault="00D142C2" w:rsidP="00D142C2">
      <w:pPr>
        <w:pStyle w:val="NormalWeb"/>
        <w:shd w:val="clear" w:color="auto" w:fill="FFFFFF"/>
        <w:rPr>
          <w:rFonts w:ascii="PT Sans" w:hAnsi="PT Sans"/>
          <w:color w:val="0A0A0A"/>
        </w:rPr>
      </w:pPr>
      <w:r>
        <w:rPr>
          <w:rFonts w:ascii="PT Sans" w:hAnsi="PT Sans"/>
          <w:color w:val="0A0A0A"/>
        </w:rPr>
        <w:t>We will meet during our normal class time of [</w:t>
      </w:r>
      <w:r>
        <w:rPr>
          <w:rStyle w:val="Strong"/>
          <w:rFonts w:ascii="PT Sans" w:eastAsia="DengXian Light" w:hAnsi="PT Sans"/>
          <w:color w:val="0A0A0A"/>
        </w:rPr>
        <w:t>insert date and time</w:t>
      </w:r>
      <w:r>
        <w:rPr>
          <w:rFonts w:ascii="PT Sans" w:hAnsi="PT Sans"/>
          <w:color w:val="0A0A0A"/>
        </w:rPr>
        <w:t>]. The meeting will be recorded.</w:t>
      </w:r>
    </w:p>
    <w:p w14:paraId="437884E1" w14:textId="77777777" w:rsidR="00D142C2" w:rsidRDefault="00D142C2" w:rsidP="00D142C2">
      <w:pPr>
        <w:pStyle w:val="Heading2"/>
        <w:rPr>
          <w:rFonts w:ascii="Times New Roman" w:hAnsi="Times New Roman"/>
        </w:rPr>
      </w:pPr>
      <w:r w:rsidRPr="00D142C2">
        <w:t>MEETING</w:t>
      </w:r>
      <w:r>
        <w:t xml:space="preserve"> AGENDA</w:t>
      </w:r>
    </w:p>
    <w:p w14:paraId="018E8249" w14:textId="77777777" w:rsidR="00D142C2" w:rsidRDefault="00D142C2" w:rsidP="00D142C2">
      <w:pPr>
        <w:numPr>
          <w:ilvl w:val="0"/>
          <w:numId w:val="1"/>
        </w:numPr>
        <w:shd w:val="clear" w:color="auto" w:fill="FFFFFF"/>
        <w:rPr>
          <w:rFonts w:ascii="PT Sans" w:hAnsi="PT Sans"/>
          <w:color w:val="0A0A0A"/>
        </w:rPr>
      </w:pPr>
      <w:r>
        <w:rPr>
          <w:rFonts w:ascii="PT Sans" w:hAnsi="PT Sans"/>
          <w:color w:val="0A0A0A"/>
        </w:rPr>
        <w:t>Group project Q&amp;A</w:t>
      </w:r>
    </w:p>
    <w:p w14:paraId="5328D621" w14:textId="77777777" w:rsidR="00D142C2" w:rsidRDefault="00D142C2" w:rsidP="00D142C2">
      <w:pPr>
        <w:numPr>
          <w:ilvl w:val="0"/>
          <w:numId w:val="1"/>
        </w:numPr>
        <w:shd w:val="clear" w:color="auto" w:fill="FFFFFF"/>
        <w:rPr>
          <w:rFonts w:ascii="PT Sans" w:hAnsi="PT Sans"/>
          <w:color w:val="0A0A0A"/>
        </w:rPr>
      </w:pPr>
      <w:r>
        <w:rPr>
          <w:rFonts w:ascii="PT Sans" w:hAnsi="PT Sans"/>
          <w:color w:val="0A0A0A"/>
        </w:rPr>
        <w:t>Exam 2 review</w:t>
      </w:r>
    </w:p>
    <w:p w14:paraId="60AB7EE3" w14:textId="77777777" w:rsidR="00D142C2" w:rsidRDefault="00D142C2" w:rsidP="00D142C2">
      <w:pPr>
        <w:pStyle w:val="Heading2"/>
        <w:rPr>
          <w:rFonts w:ascii="Times New Roman" w:hAnsi="Times New Roman"/>
        </w:rPr>
      </w:pPr>
      <w:r>
        <w:t xml:space="preserve">HOW </w:t>
      </w:r>
      <w:r w:rsidRPr="00D142C2">
        <w:t>TO</w:t>
      </w:r>
      <w:r>
        <w:t xml:space="preserve"> PARTICIPATE</w:t>
      </w:r>
    </w:p>
    <w:p w14:paraId="2E2FBA09" w14:textId="77777777" w:rsidR="00D142C2" w:rsidRDefault="00D142C2" w:rsidP="00D142C2">
      <w:pPr>
        <w:pStyle w:val="NormalWeb"/>
        <w:shd w:val="clear" w:color="auto" w:fill="FFFFFF"/>
        <w:rPr>
          <w:rFonts w:ascii="PT Sans" w:hAnsi="PT Sans"/>
          <w:color w:val="0A0A0A"/>
        </w:rPr>
      </w:pPr>
      <w:r>
        <w:rPr>
          <w:rStyle w:val="Strong"/>
          <w:rFonts w:ascii="PT Sans" w:eastAsia="DengXian Light" w:hAnsi="PT Sans"/>
          <w:color w:val="0A0A0A"/>
        </w:rPr>
        <w:t>Meeting Link</w:t>
      </w:r>
      <w:r>
        <w:rPr>
          <w:rFonts w:ascii="PT Sans" w:hAnsi="PT Sans"/>
          <w:color w:val="0A0A0A"/>
        </w:rPr>
        <w:t>: </w:t>
      </w:r>
      <w:hyperlink r:id="rId5" w:history="1">
        <w:r>
          <w:rPr>
            <w:rStyle w:val="Strong"/>
            <w:rFonts w:ascii="PT Sans" w:eastAsia="DengXian Light" w:hAnsi="PT Sans"/>
            <w:color w:val="3B3B3B"/>
          </w:rPr>
          <w:t>[</w:t>
        </w:r>
      </w:hyperlink>
      <w:r>
        <w:rPr>
          <w:rStyle w:val="Strong"/>
          <w:rFonts w:ascii="PT Sans" w:eastAsia="DengXian Light" w:hAnsi="PT Sans"/>
          <w:color w:val="0A0A0A"/>
        </w:rPr>
        <w:t>Add your WebEx meeting link here]</w:t>
      </w:r>
    </w:p>
    <w:p w14:paraId="7800B080" w14:textId="77777777" w:rsidR="00D142C2" w:rsidRDefault="00D142C2" w:rsidP="00D142C2">
      <w:pPr>
        <w:pStyle w:val="NormalWeb"/>
        <w:shd w:val="clear" w:color="auto" w:fill="FFFFFF"/>
        <w:rPr>
          <w:rFonts w:ascii="PT Sans" w:hAnsi="PT Sans"/>
          <w:color w:val="0A0A0A"/>
        </w:rPr>
      </w:pPr>
      <w:r>
        <w:rPr>
          <w:rFonts w:ascii="PT Sans" w:hAnsi="PT Sans"/>
          <w:color w:val="0A0A0A"/>
        </w:rPr>
        <w:t>If you have trouble with the audio on your computer, </w:t>
      </w:r>
      <w:r>
        <w:rPr>
          <w:rStyle w:val="Strong"/>
          <w:rFonts w:ascii="PT Sans" w:eastAsia="DengXian Light" w:hAnsi="PT Sans"/>
          <w:color w:val="0A0A0A"/>
        </w:rPr>
        <w:t>you can also access audio by phone</w:t>
      </w:r>
      <w:r>
        <w:rPr>
          <w:rFonts w:ascii="PT Sans" w:hAnsi="PT Sans"/>
          <w:color w:val="0A0A0A"/>
        </w:rPr>
        <w:t>:</w:t>
      </w:r>
    </w:p>
    <w:p w14:paraId="4D801868" w14:textId="77777777" w:rsidR="00D142C2" w:rsidRDefault="00D142C2" w:rsidP="00D142C2">
      <w:pPr>
        <w:numPr>
          <w:ilvl w:val="0"/>
          <w:numId w:val="2"/>
        </w:numPr>
        <w:shd w:val="clear" w:color="auto" w:fill="FFFFFF"/>
        <w:rPr>
          <w:rFonts w:ascii="PT Sans" w:hAnsi="PT Sans"/>
          <w:color w:val="0A0A0A"/>
        </w:rPr>
      </w:pPr>
      <w:r>
        <w:rPr>
          <w:rFonts w:ascii="PT Sans" w:hAnsi="PT Sans"/>
          <w:color w:val="0A0A0A"/>
        </w:rPr>
        <w:t>+1-415-655-0003 US TOLL</w:t>
      </w:r>
    </w:p>
    <w:p w14:paraId="46353C00" w14:textId="77777777" w:rsidR="00D142C2" w:rsidRDefault="00D142C2" w:rsidP="00D142C2">
      <w:pPr>
        <w:numPr>
          <w:ilvl w:val="0"/>
          <w:numId w:val="2"/>
        </w:numPr>
        <w:shd w:val="clear" w:color="auto" w:fill="FFFFFF"/>
        <w:rPr>
          <w:rFonts w:ascii="PT Sans" w:hAnsi="PT Sans"/>
          <w:color w:val="0A0A0A"/>
        </w:rPr>
      </w:pPr>
      <w:r>
        <w:rPr>
          <w:rFonts w:ascii="PT Sans" w:hAnsi="PT Sans"/>
          <w:color w:val="0A0A0A"/>
        </w:rPr>
        <w:t>+1-855-282-6330 US TOLL FREE</w:t>
      </w:r>
    </w:p>
    <w:p w14:paraId="034BAD43" w14:textId="77777777" w:rsidR="00D142C2" w:rsidRDefault="00D142C2" w:rsidP="00D142C2">
      <w:pPr>
        <w:numPr>
          <w:ilvl w:val="0"/>
          <w:numId w:val="2"/>
        </w:numPr>
        <w:shd w:val="clear" w:color="auto" w:fill="FFFFFF"/>
        <w:rPr>
          <w:rFonts w:ascii="PT Sans" w:hAnsi="PT Sans"/>
          <w:color w:val="0A0A0A"/>
        </w:rPr>
      </w:pPr>
      <w:r>
        <w:rPr>
          <w:rStyle w:val="Strong"/>
          <w:rFonts w:ascii="PT Sans" w:hAnsi="PT Sans"/>
          <w:color w:val="0A0A0A"/>
        </w:rPr>
        <w:t>Access code</w:t>
      </w:r>
      <w:r>
        <w:rPr>
          <w:rFonts w:ascii="PT Sans" w:hAnsi="PT Sans"/>
          <w:color w:val="0A0A0A"/>
        </w:rPr>
        <w:t>: [</w:t>
      </w:r>
      <w:r w:rsidRPr="00D142C2">
        <w:rPr>
          <w:rFonts w:ascii="PT Sans" w:hAnsi="PT Sans"/>
          <w:b/>
          <w:color w:val="0A0A0A"/>
        </w:rPr>
        <w:t>Add your meeting access code</w:t>
      </w:r>
      <w:r>
        <w:rPr>
          <w:rFonts w:ascii="PT Sans" w:hAnsi="PT Sans"/>
          <w:color w:val="0A0A0A"/>
        </w:rPr>
        <w:t>.]</w:t>
      </w:r>
    </w:p>
    <w:p w14:paraId="09428DFA" w14:textId="77777777" w:rsidR="00D142C2" w:rsidRDefault="00D142C2" w:rsidP="00D142C2">
      <w:pPr>
        <w:pStyle w:val="NormalWeb"/>
        <w:shd w:val="clear" w:color="auto" w:fill="FFFFFF"/>
        <w:rPr>
          <w:rFonts w:ascii="PT Sans" w:hAnsi="PT Sans"/>
          <w:color w:val="0A0A0A"/>
        </w:rPr>
      </w:pPr>
      <w:r>
        <w:rPr>
          <w:rFonts w:ascii="PT Sans" w:hAnsi="PT Sans"/>
          <w:color w:val="0A0A0A"/>
        </w:rPr>
        <w:t xml:space="preserve">If you </w:t>
      </w:r>
      <w:proofErr w:type="spellStart"/>
      <w:r>
        <w:rPr>
          <w:rFonts w:ascii="PT Sans" w:hAnsi="PT Sans"/>
          <w:color w:val="0A0A0A"/>
        </w:rPr>
        <w:t>can not</w:t>
      </w:r>
      <w:proofErr w:type="spellEnd"/>
      <w:r>
        <w:rPr>
          <w:rFonts w:ascii="PT Sans" w:hAnsi="PT Sans"/>
          <w:color w:val="0A0A0A"/>
        </w:rPr>
        <w:t xml:space="preserve"> participate in the meeting, please email your questions or comments to me at least one day before the meeting. </w:t>
      </w:r>
    </w:p>
    <w:p w14:paraId="594D70DC" w14:textId="77777777" w:rsidR="00D142C2" w:rsidRDefault="00D142C2" w:rsidP="00D142C2">
      <w:pPr>
        <w:pStyle w:val="NormalWeb"/>
        <w:shd w:val="clear" w:color="auto" w:fill="FFFFFF"/>
        <w:rPr>
          <w:rFonts w:ascii="PT Sans" w:hAnsi="PT Sans"/>
          <w:color w:val="0A0A0A"/>
        </w:rPr>
      </w:pPr>
      <w:r>
        <w:rPr>
          <w:rFonts w:ascii="PT Sans" w:hAnsi="PT Sans"/>
          <w:color w:val="0A0A0A"/>
        </w:rPr>
        <w:t>If you would like to have a technology practice session to make sure you can participate in the online meeting, please email me at [</w:t>
      </w:r>
      <w:r>
        <w:rPr>
          <w:rStyle w:val="Strong"/>
          <w:rFonts w:ascii="PT Sans" w:eastAsia="DengXian Light" w:hAnsi="PT Sans"/>
          <w:color w:val="0A0A0A"/>
        </w:rPr>
        <w:t>insert your email address.</w:t>
      </w:r>
      <w:r>
        <w:rPr>
          <w:rFonts w:ascii="PT Sans" w:hAnsi="PT Sans"/>
          <w:color w:val="0A0A0A"/>
        </w:rPr>
        <w:t>]</w:t>
      </w:r>
    </w:p>
    <w:p w14:paraId="0AEF8BDF" w14:textId="77777777" w:rsidR="00D142C2" w:rsidRDefault="00D142C2"/>
    <w:sectPr w:rsidR="00D142C2" w:rsidSect="00445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57D"/>
    <w:multiLevelType w:val="multilevel"/>
    <w:tmpl w:val="1BB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5F240F"/>
    <w:multiLevelType w:val="multilevel"/>
    <w:tmpl w:val="1738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C2"/>
    <w:rsid w:val="002513F7"/>
    <w:rsid w:val="00445CAE"/>
    <w:rsid w:val="00B707E0"/>
    <w:rsid w:val="00D1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5C07"/>
  <w15:chartTrackingRefBased/>
  <w15:docId w15:val="{1FD33C78-A500-6A43-831D-184F2B72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2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2C2"/>
    <w:pPr>
      <w:keepNext/>
      <w:keepLines/>
      <w:pBdr>
        <w:bottom w:val="single" w:sz="12" w:space="1" w:color="C00000"/>
      </w:pBdr>
      <w:spacing w:before="240"/>
      <w:outlineLvl w:val="0"/>
    </w:pPr>
    <w:rPr>
      <w:rFonts w:ascii="Calibri Light" w:eastAsia="DengXian Light" w:hAnsi="Calibri Light"/>
      <w:b/>
      <w:color w:val="C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2C2"/>
    <w:pPr>
      <w:keepNext/>
      <w:keepLines/>
      <w:spacing w:before="240"/>
      <w:outlineLvl w:val="1"/>
    </w:pPr>
    <w:rPr>
      <w:rFonts w:eastAsia="DengXian Light" w:cs="Calibri"/>
      <w:b/>
      <w:color w:val="C4591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2C2"/>
    <w:pPr>
      <w:keepNext/>
      <w:keepLines/>
      <w:spacing w:before="240"/>
      <w:outlineLvl w:val="2"/>
    </w:pPr>
    <w:rPr>
      <w:rFonts w:ascii="Calibri Light" w:eastAsia="DengXian Light" w:hAnsi="Calibri Light"/>
      <w:i/>
      <w:color w:val="C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2C2"/>
    <w:pPr>
      <w:keepNext/>
      <w:keepLines/>
      <w:spacing w:before="40"/>
      <w:outlineLvl w:val="3"/>
    </w:pPr>
    <w:rPr>
      <w:rFonts w:ascii="Calibri Light" w:eastAsia="DengXian Light" w:hAnsi="Calibri Light"/>
      <w:i/>
      <w:iCs/>
      <w:color w:val="2F5496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2C2"/>
    <w:pPr>
      <w:keepNext/>
      <w:keepLines/>
      <w:spacing w:before="40"/>
      <w:outlineLvl w:val="4"/>
    </w:pPr>
    <w:rPr>
      <w:rFonts w:ascii="Calibri Light" w:eastAsia="DengXian Light" w:hAnsi="Calibri Light"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2C2"/>
    <w:pPr>
      <w:keepNext/>
      <w:keepLines/>
      <w:spacing w:before="40"/>
      <w:outlineLvl w:val="5"/>
    </w:pPr>
    <w:rPr>
      <w:rFonts w:ascii="Calibri Light" w:eastAsia="DengXian Light" w:hAnsi="Calibri Light"/>
      <w:color w:val="1F3763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2C2"/>
    <w:pPr>
      <w:keepNext/>
      <w:keepLines/>
      <w:spacing w:before="40"/>
      <w:outlineLvl w:val="6"/>
    </w:pPr>
    <w:rPr>
      <w:rFonts w:ascii="Calibri Light" w:eastAsia="DengXian Light" w:hAnsi="Calibri Light"/>
      <w:i/>
      <w:iCs/>
      <w:color w:val="1F376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2C2"/>
    <w:pPr>
      <w:keepNext/>
      <w:keepLines/>
      <w:spacing w:before="40"/>
      <w:outlineLvl w:val="7"/>
    </w:pPr>
    <w:rPr>
      <w:rFonts w:ascii="Calibri Light" w:eastAsia="DengXian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2C2"/>
    <w:pPr>
      <w:keepNext/>
      <w:keepLines/>
      <w:spacing w:before="40"/>
      <w:outlineLvl w:val="8"/>
    </w:pPr>
    <w:rPr>
      <w:rFonts w:ascii="Calibri Light" w:eastAsia="DengXian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42C2"/>
    <w:rPr>
      <w:rFonts w:ascii="Calibri Light" w:eastAsia="DengXian Light" w:hAnsi="Calibri Light"/>
      <w:b/>
      <w:color w:val="C00000"/>
      <w:sz w:val="36"/>
      <w:szCs w:val="32"/>
    </w:rPr>
  </w:style>
  <w:style w:type="character" w:customStyle="1" w:styleId="Heading2Char">
    <w:name w:val="Heading 2 Char"/>
    <w:link w:val="Heading2"/>
    <w:uiPriority w:val="9"/>
    <w:rsid w:val="00D142C2"/>
    <w:rPr>
      <w:rFonts w:eastAsia="DengXian Light" w:cs="Calibri"/>
      <w:b/>
      <w:color w:val="C45911"/>
      <w:sz w:val="28"/>
      <w:szCs w:val="26"/>
    </w:rPr>
  </w:style>
  <w:style w:type="character" w:customStyle="1" w:styleId="Heading3Char">
    <w:name w:val="Heading 3 Char"/>
    <w:link w:val="Heading3"/>
    <w:uiPriority w:val="9"/>
    <w:semiHidden/>
    <w:rsid w:val="00D142C2"/>
    <w:rPr>
      <w:rFonts w:ascii="Calibri Light" w:eastAsia="DengXian Light" w:hAnsi="Calibri Light"/>
      <w:i/>
      <w:color w:val="C00000"/>
      <w:sz w:val="28"/>
    </w:rPr>
  </w:style>
  <w:style w:type="character" w:customStyle="1" w:styleId="Heading4Char">
    <w:name w:val="Heading 4 Char"/>
    <w:link w:val="Heading4"/>
    <w:uiPriority w:val="9"/>
    <w:semiHidden/>
    <w:rsid w:val="00D142C2"/>
    <w:rPr>
      <w:rFonts w:ascii="Calibri Light" w:eastAsia="DengXian Light" w:hAnsi="Calibri Light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D142C2"/>
    <w:rPr>
      <w:rFonts w:ascii="Calibri Light" w:eastAsia="DengXian Light" w:hAnsi="Calibri Light"/>
      <w:color w:val="2F5496"/>
    </w:rPr>
  </w:style>
  <w:style w:type="character" w:customStyle="1" w:styleId="Heading6Char">
    <w:name w:val="Heading 6 Char"/>
    <w:link w:val="Heading6"/>
    <w:uiPriority w:val="9"/>
    <w:semiHidden/>
    <w:rsid w:val="00D142C2"/>
    <w:rPr>
      <w:rFonts w:ascii="Calibri Light" w:eastAsia="DengXian Light" w:hAnsi="Calibri Light"/>
      <w:color w:val="1F3763"/>
    </w:rPr>
  </w:style>
  <w:style w:type="character" w:customStyle="1" w:styleId="Heading7Char">
    <w:name w:val="Heading 7 Char"/>
    <w:link w:val="Heading7"/>
    <w:uiPriority w:val="9"/>
    <w:semiHidden/>
    <w:rsid w:val="00D142C2"/>
    <w:rPr>
      <w:rFonts w:ascii="Calibri Light" w:eastAsia="DengXian Light" w:hAnsi="Calibri Light"/>
      <w:i/>
      <w:iCs/>
      <w:color w:val="1F3763"/>
    </w:rPr>
  </w:style>
  <w:style w:type="character" w:customStyle="1" w:styleId="Heading8Char">
    <w:name w:val="Heading 8 Char"/>
    <w:link w:val="Heading8"/>
    <w:uiPriority w:val="9"/>
    <w:semiHidden/>
    <w:rsid w:val="00D142C2"/>
    <w:rPr>
      <w:rFonts w:ascii="Calibri Light" w:eastAsia="DengXian Light" w:hAnsi="Calibri Light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D142C2"/>
    <w:rPr>
      <w:rFonts w:ascii="Calibri Light" w:eastAsia="DengXian Light" w:hAnsi="Calibri Light"/>
      <w:i/>
      <w:iCs/>
      <w:color w:val="272727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2C2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142C2"/>
    <w:pPr>
      <w:contextualSpacing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142C2"/>
    <w:rPr>
      <w:rFonts w:ascii="Calibri Light" w:eastAsia="DengXian Light" w:hAnsi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2C2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142C2"/>
    <w:rPr>
      <w:color w:val="5A5A5A"/>
      <w:spacing w:val="15"/>
      <w:sz w:val="22"/>
      <w:szCs w:val="22"/>
    </w:rPr>
  </w:style>
  <w:style w:type="character" w:styleId="Strong">
    <w:name w:val="Strong"/>
    <w:uiPriority w:val="22"/>
    <w:qFormat/>
    <w:rsid w:val="00D142C2"/>
    <w:rPr>
      <w:b/>
      <w:bCs/>
    </w:rPr>
  </w:style>
  <w:style w:type="character" w:styleId="Emphasis">
    <w:name w:val="Emphasis"/>
    <w:uiPriority w:val="20"/>
    <w:qFormat/>
    <w:rsid w:val="00D142C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142C2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D142C2"/>
  </w:style>
  <w:style w:type="paragraph" w:styleId="ListParagraph">
    <w:name w:val="List Paragraph"/>
    <w:basedOn w:val="Normal"/>
    <w:uiPriority w:val="34"/>
    <w:qFormat/>
    <w:rsid w:val="00D142C2"/>
    <w:pPr>
      <w:spacing w:before="120"/>
      <w:ind w:left="720"/>
      <w:contextualSpacing/>
    </w:pPr>
    <w:rPr>
      <w:rFonts w:ascii="Calibri Light" w:eastAsia="SimSun" w:hAnsi="Calibri Light" w:cs="Calibri Light"/>
      <w:color w:val="000000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2C2"/>
    <w:pPr>
      <w:spacing w:before="200" w:after="160"/>
      <w:ind w:left="864" w:right="864"/>
      <w:jc w:val="center"/>
    </w:pPr>
    <w:rPr>
      <w:i/>
      <w:iCs/>
      <w:color w:val="404040"/>
      <w:sz w:val="20"/>
      <w:szCs w:val="20"/>
    </w:rPr>
  </w:style>
  <w:style w:type="character" w:customStyle="1" w:styleId="QuoteChar">
    <w:name w:val="Quote Char"/>
    <w:link w:val="Quote"/>
    <w:uiPriority w:val="29"/>
    <w:rsid w:val="00D142C2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2C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142C2"/>
    <w:rPr>
      <w:i/>
      <w:iCs/>
      <w:color w:val="4472C4"/>
    </w:rPr>
  </w:style>
  <w:style w:type="character" w:styleId="SubtleEmphasis">
    <w:name w:val="Subtle Emphasis"/>
    <w:uiPriority w:val="19"/>
    <w:qFormat/>
    <w:rsid w:val="00D142C2"/>
    <w:rPr>
      <w:i/>
      <w:iCs/>
      <w:color w:val="404040"/>
    </w:rPr>
  </w:style>
  <w:style w:type="character" w:styleId="IntenseEmphasis">
    <w:name w:val="Intense Emphasis"/>
    <w:uiPriority w:val="21"/>
    <w:qFormat/>
    <w:rsid w:val="00D142C2"/>
    <w:rPr>
      <w:i/>
      <w:iCs/>
      <w:color w:val="4472C4"/>
    </w:rPr>
  </w:style>
  <w:style w:type="character" w:styleId="SubtleReference">
    <w:name w:val="Subtle Reference"/>
    <w:uiPriority w:val="31"/>
    <w:qFormat/>
    <w:rsid w:val="00D142C2"/>
    <w:rPr>
      <w:smallCaps/>
      <w:color w:val="5A5A5A"/>
    </w:rPr>
  </w:style>
  <w:style w:type="character" w:styleId="IntenseReference">
    <w:name w:val="Intense Reference"/>
    <w:uiPriority w:val="32"/>
    <w:qFormat/>
    <w:rsid w:val="00D142C2"/>
    <w:rPr>
      <w:b/>
      <w:bCs/>
      <w:smallCaps/>
      <w:color w:val="4472C4"/>
      <w:spacing w:val="5"/>
    </w:rPr>
  </w:style>
  <w:style w:type="character" w:styleId="BookTitle">
    <w:name w:val="Book Title"/>
    <w:uiPriority w:val="33"/>
    <w:qFormat/>
    <w:rsid w:val="00D142C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2C2"/>
    <w:pPr>
      <w:pBdr>
        <w:bottom w:val="none" w:sz="0" w:space="0" w:color="auto"/>
      </w:pBdr>
      <w:outlineLvl w:val="9"/>
    </w:pPr>
    <w:rPr>
      <w:b w:val="0"/>
      <w:color w:val="2F5496"/>
      <w:sz w:val="32"/>
    </w:rPr>
  </w:style>
  <w:style w:type="paragraph" w:styleId="NormalWeb">
    <w:name w:val="Normal (Web)"/>
    <w:basedOn w:val="Normal"/>
    <w:uiPriority w:val="99"/>
    <w:semiHidden/>
    <w:unhideWhenUsed/>
    <w:rsid w:val="00D142C2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rdue.webex.com/meet/jia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Xiaokai Jia</dc:creator>
  <cp:keywords/>
  <dc:description/>
  <cp:lastModifiedBy>Emma Hetrick</cp:lastModifiedBy>
  <cp:revision>2</cp:revision>
  <dcterms:created xsi:type="dcterms:W3CDTF">2026-01-27T18:36:00Z</dcterms:created>
  <dcterms:modified xsi:type="dcterms:W3CDTF">2026-01-27T18:36:00Z</dcterms:modified>
</cp:coreProperties>
</file>